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6B" w:rsidRPr="007041F3" w:rsidRDefault="00595566" w:rsidP="00F87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97400">
        <w:rPr>
          <w:rFonts w:ascii="Times New Roman" w:hAnsi="Times New Roman" w:cs="Times New Roman"/>
          <w:sz w:val="26"/>
          <w:szCs w:val="26"/>
        </w:rPr>
        <w:t>1</w:t>
      </w:r>
      <w:r w:rsidR="00CE2BD0">
        <w:rPr>
          <w:rFonts w:ascii="Times New Roman" w:hAnsi="Times New Roman" w:cs="Times New Roman"/>
          <w:sz w:val="26"/>
          <w:szCs w:val="26"/>
        </w:rPr>
        <w:t>8</w:t>
      </w:r>
    </w:p>
    <w:p w:rsidR="00595566" w:rsidRDefault="00595566" w:rsidP="00F87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61B67" w:rsidRDefault="00D61B67" w:rsidP="00F87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FDD" w:rsidRPr="007041F3" w:rsidRDefault="00F87FDD" w:rsidP="00F87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0D6B" w:rsidRPr="00F87FDD" w:rsidRDefault="000E45A2" w:rsidP="00F87F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7FDD">
        <w:rPr>
          <w:rFonts w:ascii="Times New Roman" w:hAnsi="Times New Roman" w:cs="Times New Roman"/>
          <w:b/>
          <w:sz w:val="26"/>
          <w:szCs w:val="26"/>
        </w:rPr>
        <w:t>Изменения и дополнения в</w:t>
      </w:r>
      <w:r w:rsidR="00500D6B" w:rsidRPr="00F87F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5361" w:rsidRPr="00F87FDD">
        <w:rPr>
          <w:rFonts w:ascii="Times New Roman" w:hAnsi="Times New Roman" w:cs="Times New Roman"/>
          <w:b/>
          <w:sz w:val="26"/>
          <w:szCs w:val="26"/>
        </w:rPr>
        <w:t>П</w:t>
      </w:r>
      <w:r w:rsidR="00500D6B" w:rsidRPr="00F87FDD">
        <w:rPr>
          <w:rFonts w:ascii="Times New Roman" w:hAnsi="Times New Roman" w:cs="Times New Roman"/>
          <w:b/>
          <w:sz w:val="26"/>
          <w:szCs w:val="26"/>
        </w:rPr>
        <w:t>еречень</w:t>
      </w:r>
      <w:r w:rsidRPr="00F87F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0D6B" w:rsidRPr="00F87FDD">
        <w:rPr>
          <w:rFonts w:ascii="Times New Roman" w:hAnsi="Times New Roman" w:cs="Times New Roman"/>
          <w:b/>
          <w:sz w:val="26"/>
          <w:szCs w:val="26"/>
        </w:rPr>
        <w:t>составных частей локомотивов</w:t>
      </w:r>
      <w:r w:rsidR="00325361" w:rsidRPr="00F87FDD">
        <w:rPr>
          <w:rFonts w:ascii="Times New Roman" w:hAnsi="Times New Roman" w:cs="Times New Roman"/>
          <w:b/>
          <w:sz w:val="26"/>
          <w:szCs w:val="26"/>
        </w:rPr>
        <w:t>,</w:t>
      </w:r>
      <w:r w:rsidR="00500D6B" w:rsidRPr="00F87FDD">
        <w:rPr>
          <w:rFonts w:ascii="Times New Roman" w:hAnsi="Times New Roman" w:cs="Times New Roman"/>
          <w:b/>
          <w:sz w:val="26"/>
          <w:szCs w:val="26"/>
        </w:rPr>
        <w:t xml:space="preserve"> для изготовления</w:t>
      </w:r>
      <w:r w:rsidR="00325361" w:rsidRPr="00F87FDD">
        <w:rPr>
          <w:rFonts w:ascii="Times New Roman" w:hAnsi="Times New Roman" w:cs="Times New Roman"/>
          <w:b/>
          <w:sz w:val="26"/>
          <w:szCs w:val="26"/>
        </w:rPr>
        <w:t>, ремонта</w:t>
      </w:r>
      <w:r w:rsidR="00500D6B" w:rsidRPr="00F87FDD">
        <w:rPr>
          <w:rFonts w:ascii="Times New Roman" w:hAnsi="Times New Roman" w:cs="Times New Roman"/>
          <w:b/>
          <w:sz w:val="26"/>
          <w:szCs w:val="26"/>
        </w:rPr>
        <w:t xml:space="preserve"> и модернизации которых соответствующему предприятию необходимо пройти процедуру получения условного номера</w:t>
      </w:r>
    </w:p>
    <w:p w:rsidR="00500D6B" w:rsidRPr="007041F3" w:rsidRDefault="00500D6B" w:rsidP="00F87F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00D6B" w:rsidRPr="007041F3" w:rsidRDefault="00500D6B" w:rsidP="00F87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Механическое оборудование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Рама тележки;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Автоматический регулятор тормозной рычажной передачи;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Башмаки тормозных колодок;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Башмаки тормозных накладок дисковых тормозов;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Диски тормозные;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Механизм клещевой;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Пружины рессорного подвешивания;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Гидравлические демпферы;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Центры колесные дисковые;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Подшипники опорного узла тягового редуктора;</w:t>
      </w:r>
    </w:p>
    <w:p w:rsidR="00500D6B" w:rsidRPr="007041F3" w:rsidRDefault="00500D6B" w:rsidP="00F87F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 xml:space="preserve">Подшипники качения </w:t>
      </w:r>
      <w:proofErr w:type="spellStart"/>
      <w:r w:rsidRPr="007041F3">
        <w:rPr>
          <w:rFonts w:ascii="Times New Roman" w:hAnsi="Times New Roman" w:cs="Times New Roman"/>
          <w:sz w:val="26"/>
          <w:szCs w:val="26"/>
        </w:rPr>
        <w:t>моторноосевые</w:t>
      </w:r>
      <w:proofErr w:type="spellEnd"/>
      <w:r w:rsidR="00F253DB">
        <w:rPr>
          <w:rFonts w:ascii="Times New Roman" w:hAnsi="Times New Roman" w:cs="Times New Roman"/>
          <w:sz w:val="26"/>
          <w:szCs w:val="26"/>
        </w:rPr>
        <w:t>.</w:t>
      </w:r>
    </w:p>
    <w:p w:rsidR="00500D6B" w:rsidRPr="007041F3" w:rsidRDefault="00500D6B" w:rsidP="00F87FDD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500D6B" w:rsidRPr="007041F3" w:rsidRDefault="00500D6B" w:rsidP="00F87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Автотормозное и пневматическое оборудование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Резервуары воздушные;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Рукава соединительные для тормозов в сборе;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Тормозные краны машиниста;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Цилиндры тормозные;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Кран концевой;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Кран разобщительный;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Резинотехнические изделия для пневматического оборудования;</w:t>
      </w:r>
    </w:p>
    <w:p w:rsidR="00500D6B" w:rsidRPr="007041F3" w:rsidRDefault="00500D6B" w:rsidP="00F87F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Трубка для рукава соединительного.</w:t>
      </w:r>
    </w:p>
    <w:p w:rsidR="00325361" w:rsidRPr="007041F3" w:rsidRDefault="00325361" w:rsidP="00F87FDD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:rsidR="00325361" w:rsidRPr="007041F3" w:rsidRDefault="00EF4F2A" w:rsidP="00F87F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К</w:t>
      </w:r>
      <w:r w:rsidR="00325361" w:rsidRPr="007041F3">
        <w:rPr>
          <w:rFonts w:ascii="Times New Roman" w:hAnsi="Times New Roman" w:cs="Times New Roman"/>
          <w:sz w:val="26"/>
          <w:szCs w:val="26"/>
        </w:rPr>
        <w:t>узов локомотива</w:t>
      </w:r>
    </w:p>
    <w:p w:rsidR="00EF4F2A" w:rsidRPr="007041F3" w:rsidRDefault="00EF4F2A" w:rsidP="00F87FDD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41F3">
        <w:rPr>
          <w:rFonts w:ascii="Times New Roman" w:hAnsi="Times New Roman" w:cs="Times New Roman"/>
          <w:sz w:val="26"/>
          <w:szCs w:val="26"/>
        </w:rPr>
        <w:t>Рама кузова локомотива</w:t>
      </w:r>
      <w:r w:rsidR="00F253DB">
        <w:rPr>
          <w:rFonts w:ascii="Times New Roman" w:hAnsi="Times New Roman" w:cs="Times New Roman"/>
          <w:sz w:val="26"/>
          <w:szCs w:val="26"/>
        </w:rPr>
        <w:t>.</w:t>
      </w:r>
    </w:p>
    <w:sectPr w:rsidR="00EF4F2A" w:rsidRPr="007041F3" w:rsidSect="002B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675E"/>
    <w:multiLevelType w:val="hybridMultilevel"/>
    <w:tmpl w:val="0BF2A242"/>
    <w:lvl w:ilvl="0" w:tplc="578648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4E622A2"/>
    <w:multiLevelType w:val="hybridMultilevel"/>
    <w:tmpl w:val="3912E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0024B"/>
    <w:multiLevelType w:val="hybridMultilevel"/>
    <w:tmpl w:val="162AC8FA"/>
    <w:lvl w:ilvl="0" w:tplc="4B50AD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0D6B"/>
    <w:rsid w:val="000E45A2"/>
    <w:rsid w:val="00187357"/>
    <w:rsid w:val="001F1FE9"/>
    <w:rsid w:val="002B65B4"/>
    <w:rsid w:val="00325361"/>
    <w:rsid w:val="00335CFD"/>
    <w:rsid w:val="003C29A9"/>
    <w:rsid w:val="003D713B"/>
    <w:rsid w:val="004F7872"/>
    <w:rsid w:val="00500D6B"/>
    <w:rsid w:val="0050325B"/>
    <w:rsid w:val="00595566"/>
    <w:rsid w:val="007041F3"/>
    <w:rsid w:val="00850620"/>
    <w:rsid w:val="00982417"/>
    <w:rsid w:val="009A468F"/>
    <w:rsid w:val="00A17399"/>
    <w:rsid w:val="00A97400"/>
    <w:rsid w:val="00AA0C54"/>
    <w:rsid w:val="00B93626"/>
    <w:rsid w:val="00BC3550"/>
    <w:rsid w:val="00CA2100"/>
    <w:rsid w:val="00CE2BD0"/>
    <w:rsid w:val="00D61B67"/>
    <w:rsid w:val="00DC68E5"/>
    <w:rsid w:val="00E1523E"/>
    <w:rsid w:val="00E91ED4"/>
    <w:rsid w:val="00EF04FA"/>
    <w:rsid w:val="00EF4F2A"/>
    <w:rsid w:val="00F253DB"/>
    <w:rsid w:val="00F44BAC"/>
    <w:rsid w:val="00F8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136</Words>
  <Characters>778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Масленков Александр Алексеевич</dc:creator>
  <cp:keywords/>
  <dc:description/>
  <cp:lastModifiedBy>1</cp:lastModifiedBy>
  <cp:revision>17</cp:revision>
  <dcterms:created xsi:type="dcterms:W3CDTF">2020-09-07T10:38:00Z</dcterms:created>
  <dcterms:modified xsi:type="dcterms:W3CDTF">2020-11-03T09:57:00Z</dcterms:modified>
</cp:coreProperties>
</file>